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4245BF4" Type="http://schemas.openxmlformats.org/officeDocument/2006/relationships/officeDocument" Target="/word/document.xml" /><Relationship Id="coreR34245BF4" Type="http://schemas.openxmlformats.org/package/2006/relationships/metadata/core-properties" Target="/docProps/core.xml" /><Relationship Id="customR34245BF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5431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SMART aroma chusteczki zapachowe PLUS Spring Fresh - 0067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7732-18-5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Woda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AQUA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  <w:r>
        <w:rPr>
          <w:rStyle w:val="C11"/>
          <w:rtl w:val="0"/>
        </w:rPr>
        <w:t>68514-74-9</w:t>
      </w: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Oleje, palmowy, utwardzony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  <w:r>
        <w:rPr>
          <w:rStyle w:val="C11"/>
          <w:rtl w:val="0"/>
        </w:rPr>
        <w:t>HYDROGENATED PALM OIL</w:t>
      </w: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30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318"/>
        <w:rPr>
          <w:rStyle w:val="C11"/>
          <w:rtl w:val="0"/>
        </w:rPr>
      </w:pPr>
      <w:r>
        <w:rPr>
          <w:rStyle w:val="C11"/>
          <w:rtl w:val="0"/>
        </w:rPr>
        <w:t>1318-02-1</w:t>
      </w:r>
    </w:p>
    <w:p>
      <w:pPr>
        <w:pStyle w:val="P11"/>
        <w:framePr w:w="4724" w:h="340" w:hRule="exact" w:vAnchor="page" w:hAnchor="margin" w:x="1304" w:y="530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318"/>
        <w:rPr>
          <w:rStyle w:val="C11"/>
          <w:rtl w:val="0"/>
        </w:rPr>
      </w:pPr>
      <w:r>
        <w:rPr>
          <w:rStyle w:val="C11"/>
          <w:rtl w:val="0"/>
        </w:rPr>
        <w:t>Zeolity</w:t>
      </w:r>
    </w:p>
    <w:p>
      <w:pPr>
        <w:pStyle w:val="P11"/>
        <w:framePr w:w="2918" w:h="340" w:hRule="exact" w:vAnchor="page" w:hAnchor="margin" w:x="6074" w:y="530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318"/>
        <w:rPr>
          <w:rStyle w:val="C11"/>
          <w:rtl w:val="0"/>
        </w:rPr>
      </w:pPr>
      <w:r>
        <w:rPr>
          <w:rStyle w:val="C11"/>
          <w:rtl w:val="0"/>
        </w:rPr>
        <w:t>ZEOLITE</w:t>
      </w:r>
    </w:p>
    <w:p>
      <w:pPr>
        <w:pStyle w:val="P13"/>
        <w:framePr w:w="1384" w:h="340" w:hRule="exact" w:vAnchor="page" w:hAnchor="margin" w:x="9036" w:y="530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318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95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970"/>
        <w:rPr>
          <w:rStyle w:val="C8"/>
          <w:rtl w:val="0"/>
        </w:rPr>
      </w:pPr>
      <w:r>
        <w:rPr>
          <w:rStyle w:val="C8"/>
          <w:rtl w:val="0"/>
        </w:rPr>
        <w:t>1 % lub więcej, lecz mniej niż 10 %</w:t>
      </w:r>
    </w:p>
    <w:p>
      <w:pPr>
        <w:pStyle w:val="P7"/>
        <w:framePr w:w="1214" w:h="386" w:hRule="exact" w:vAnchor="page" w:hAnchor="margin" w:x="45" w:y="629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631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629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631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629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631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629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631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68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697"/>
        <w:rPr>
          <w:rStyle w:val="C11"/>
          <w:rtl w:val="0"/>
        </w:rPr>
      </w:pPr>
      <w:r>
        <w:rPr>
          <w:rStyle w:val="C11"/>
          <w:rtl w:val="0"/>
        </w:rPr>
        <w:t>61789-89-7</w:t>
      </w:r>
    </w:p>
    <w:p>
      <w:pPr>
        <w:pStyle w:val="P11"/>
        <w:framePr w:w="4724" w:h="340" w:hRule="exact" w:vAnchor="page" w:hAnchor="margin" w:x="1304" w:y="668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697"/>
        <w:rPr>
          <w:rStyle w:val="C11"/>
          <w:rtl w:val="0"/>
        </w:rPr>
      </w:pPr>
      <w:r>
        <w:rPr>
          <w:rStyle w:val="C11"/>
          <w:rtl w:val="0"/>
        </w:rPr>
        <w:t>Kwasy tłuszczowe, olej z ziaren palmowych, sole sodowe</w:t>
      </w:r>
    </w:p>
    <w:p>
      <w:pPr>
        <w:pStyle w:val="P11"/>
        <w:framePr w:w="2918" w:h="340" w:hRule="exact" w:vAnchor="page" w:hAnchor="margin" w:x="6074" w:y="668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697"/>
        <w:rPr>
          <w:rStyle w:val="C11"/>
          <w:rtl w:val="0"/>
        </w:rPr>
      </w:pPr>
      <w:r>
        <w:rPr>
          <w:rStyle w:val="C11"/>
          <w:rtl w:val="0"/>
        </w:rPr>
        <w:t>SODIUM PALM KERNELATE</w:t>
      </w:r>
    </w:p>
    <w:p>
      <w:pPr>
        <w:pStyle w:val="P13"/>
        <w:framePr w:w="1384" w:h="340" w:hRule="exact" w:vAnchor="page" w:hAnchor="margin" w:x="9036" w:y="668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697"/>
        <w:rPr>
          <w:rStyle w:val="C12"/>
          <w:rtl w:val="0"/>
        </w:rPr>
      </w:pPr>
    </w:p>
    <w:p>
      <w:pPr>
        <w:pStyle w:val="P11"/>
        <w:framePr w:w="1214" w:h="386" w:hRule="exact" w:vAnchor="page" w:hAnchor="margin" w:x="45" w:y="7022"/>
        <w:rPr>
          <w:rStyle w:val="C3"/>
          <w:rtl w:val="0"/>
        </w:rPr>
      </w:pPr>
    </w:p>
    <w:p>
      <w:pPr>
        <w:pStyle w:val="P12"/>
        <w:framePr w:w="1188" w:h="356" w:hRule="exact" w:vAnchor="page" w:hAnchor="margin" w:x="43" w:y="7037"/>
        <w:rPr>
          <w:rStyle w:val="C11"/>
          <w:rtl w:val="0"/>
        </w:rPr>
      </w:pPr>
      <w:r>
        <w:rPr>
          <w:rStyle w:val="C11"/>
          <w:rtl w:val="0"/>
        </w:rPr>
        <w:t>91995-81-2</w:t>
      </w:r>
    </w:p>
    <w:p>
      <w:pPr>
        <w:pStyle w:val="P11"/>
        <w:framePr w:w="4724" w:h="386" w:hRule="exact" w:vAnchor="page" w:hAnchor="margin" w:x="1304" w:y="7022"/>
        <w:rPr>
          <w:rStyle w:val="C3"/>
          <w:rtl w:val="0"/>
        </w:rPr>
      </w:pPr>
    </w:p>
    <w:p>
      <w:pPr>
        <w:pStyle w:val="P12"/>
        <w:framePr w:w="4698" w:h="356" w:hRule="exact" w:vAnchor="page" w:hAnchor="margin" w:x="1302" w:y="7037"/>
        <w:rPr>
          <w:rStyle w:val="C11"/>
          <w:rtl w:val="0"/>
        </w:rPr>
      </w:pPr>
      <w:r>
        <w:rPr>
          <w:rStyle w:val="C11"/>
          <w:rtl w:val="0"/>
        </w:rPr>
        <w:t>Kwasy tłuszczowe C10-20 i C16-18-nienasycone, produkty reakcji z trietanoloaminą, di-Me siarczan</w:t>
      </w:r>
    </w:p>
    <w:p>
      <w:pPr>
        <w:pStyle w:val="P11"/>
        <w:framePr w:w="2918" w:h="386" w:hRule="exact" w:vAnchor="page" w:hAnchor="margin" w:x="6074" w:y="7022"/>
        <w:rPr>
          <w:rStyle w:val="C3"/>
          <w:rtl w:val="0"/>
        </w:rPr>
      </w:pPr>
    </w:p>
    <w:p>
      <w:pPr>
        <w:pStyle w:val="P12"/>
        <w:framePr w:w="2892" w:h="356" w:hRule="exact" w:vAnchor="page" w:hAnchor="margin" w:x="6072" w:y="7037"/>
        <w:rPr>
          <w:rStyle w:val="C11"/>
          <w:rtl w:val="0"/>
        </w:rPr>
      </w:pPr>
      <w:r>
        <w:rPr>
          <w:rStyle w:val="C11"/>
          <w:rtl w:val="0"/>
        </w:rPr>
        <w:t>DIHYDROGENATED TALLOW HYDROXYETHYLMONIUM METHOSULFATE</w:t>
      </w:r>
    </w:p>
    <w:p>
      <w:pPr>
        <w:pStyle w:val="P13"/>
        <w:framePr w:w="1384" w:h="386" w:hRule="exact" w:vAnchor="page" w:hAnchor="margin" w:x="9036" w:y="7022"/>
        <w:rPr>
          <w:rStyle w:val="C3"/>
          <w:rtl w:val="0"/>
        </w:rPr>
      </w:pPr>
    </w:p>
    <w:p>
      <w:pPr>
        <w:pStyle w:val="P14"/>
        <w:framePr w:w="1388" w:h="356" w:hRule="exact" w:vAnchor="page" w:hAnchor="margin" w:x="9034" w:y="70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40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423"/>
        <w:rPr>
          <w:rStyle w:val="C11"/>
          <w:rtl w:val="0"/>
        </w:rPr>
      </w:pPr>
      <w:r>
        <w:rPr>
          <w:rStyle w:val="C11"/>
          <w:rtl w:val="0"/>
        </w:rPr>
        <w:t>61790-79-2</w:t>
      </w:r>
    </w:p>
    <w:p>
      <w:pPr>
        <w:pStyle w:val="P11"/>
        <w:framePr w:w="4724" w:h="340" w:hRule="exact" w:vAnchor="page" w:hAnchor="margin" w:x="1304" w:y="740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423"/>
        <w:rPr>
          <w:rStyle w:val="C11"/>
          <w:rtl w:val="0"/>
        </w:rPr>
      </w:pPr>
      <w:r>
        <w:rPr>
          <w:rStyle w:val="C11"/>
          <w:rtl w:val="0"/>
        </w:rPr>
        <w:t>Kwasy tłuszczowe, olej palmowy, sole sodowe</w:t>
      </w:r>
    </w:p>
    <w:p>
      <w:pPr>
        <w:pStyle w:val="P11"/>
        <w:framePr w:w="2918" w:h="340" w:hRule="exact" w:vAnchor="page" w:hAnchor="margin" w:x="6074" w:y="740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423"/>
        <w:rPr>
          <w:rStyle w:val="C11"/>
          <w:rtl w:val="0"/>
        </w:rPr>
      </w:pPr>
      <w:r>
        <w:rPr>
          <w:rStyle w:val="C11"/>
          <w:rtl w:val="0"/>
        </w:rPr>
        <w:t>SODIUM PALMATE</w:t>
      </w:r>
    </w:p>
    <w:p>
      <w:pPr>
        <w:pStyle w:val="P13"/>
        <w:framePr w:w="1384" w:h="340" w:hRule="exact" w:vAnchor="page" w:hAnchor="margin" w:x="9036" w:y="740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42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74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763"/>
        <w:rPr>
          <w:rStyle w:val="C11"/>
          <w:rtl w:val="0"/>
        </w:rPr>
      </w:pPr>
      <w:r>
        <w:rPr>
          <w:rStyle w:val="C11"/>
          <w:rtl w:val="0"/>
        </w:rPr>
        <w:t>50-70-4</w:t>
      </w:r>
    </w:p>
    <w:p>
      <w:pPr>
        <w:pStyle w:val="P11"/>
        <w:framePr w:w="4724" w:h="340" w:hRule="exact" w:vAnchor="page" w:hAnchor="margin" w:x="1304" w:y="774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763"/>
        <w:rPr>
          <w:rStyle w:val="C11"/>
          <w:rtl w:val="0"/>
        </w:rPr>
      </w:pPr>
      <w:r>
        <w:rPr>
          <w:rStyle w:val="C11"/>
          <w:rtl w:val="0"/>
        </w:rPr>
        <w:t>D-glucitol</w:t>
      </w:r>
    </w:p>
    <w:p>
      <w:pPr>
        <w:pStyle w:val="P11"/>
        <w:framePr w:w="2918" w:h="340" w:hRule="exact" w:vAnchor="page" w:hAnchor="margin" w:x="6074" w:y="774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763"/>
        <w:rPr>
          <w:rStyle w:val="C11"/>
          <w:rtl w:val="0"/>
        </w:rPr>
      </w:pPr>
      <w:r>
        <w:rPr>
          <w:rStyle w:val="C11"/>
          <w:rtl w:val="0"/>
        </w:rPr>
        <w:t>SORBITOL</w:t>
      </w:r>
    </w:p>
    <w:p>
      <w:pPr>
        <w:pStyle w:val="P13"/>
        <w:framePr w:w="1384" w:h="340" w:hRule="exact" w:vAnchor="page" w:hAnchor="margin" w:x="9036" w:y="774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76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8089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104"/>
        <w:rPr>
          <w:rStyle w:val="C11"/>
          <w:rtl w:val="0"/>
        </w:rPr>
      </w:pPr>
      <w:r>
        <w:rPr>
          <w:rStyle w:val="C11"/>
          <w:rtl w:val="0"/>
        </w:rPr>
        <w:t>57-55-6</w:t>
      </w:r>
    </w:p>
    <w:p>
      <w:pPr>
        <w:pStyle w:val="P11"/>
        <w:framePr w:w="4724" w:h="340" w:hRule="exact" w:vAnchor="page" w:hAnchor="margin" w:x="1304" w:y="8089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104"/>
        <w:rPr>
          <w:rStyle w:val="C11"/>
          <w:rtl w:val="0"/>
        </w:rPr>
      </w:pPr>
      <w:r>
        <w:rPr>
          <w:rStyle w:val="C11"/>
          <w:rtl w:val="0"/>
        </w:rPr>
        <w:t>Propano-1,2-diol</w:t>
      </w:r>
    </w:p>
    <w:p>
      <w:pPr>
        <w:pStyle w:val="P11"/>
        <w:framePr w:w="2918" w:h="340" w:hRule="exact" w:vAnchor="page" w:hAnchor="margin" w:x="6074" w:y="8089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104"/>
        <w:rPr>
          <w:rStyle w:val="C11"/>
          <w:rtl w:val="0"/>
        </w:rPr>
      </w:pPr>
      <w:r>
        <w:rPr>
          <w:rStyle w:val="C11"/>
          <w:rtl w:val="0"/>
        </w:rPr>
        <w:t>PROPYLENE GLYCOL</w:t>
      </w:r>
    </w:p>
    <w:p>
      <w:pPr>
        <w:pStyle w:val="P13"/>
        <w:framePr w:w="1384" w:h="340" w:hRule="exact" w:vAnchor="page" w:hAnchor="margin" w:x="9036" w:y="8089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104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8741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8756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9081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9096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9081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9096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9081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9096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9081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9096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9467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9482"/>
        <w:rPr>
          <w:rStyle w:val="C11"/>
          <w:rtl w:val="0"/>
        </w:rPr>
      </w:pPr>
      <w:r>
        <w:rPr>
          <w:rStyle w:val="C11"/>
          <w:rtl w:val="0"/>
        </w:rPr>
        <w:t>120-51-4</w:t>
      </w:r>
    </w:p>
    <w:p>
      <w:pPr>
        <w:pStyle w:val="P11"/>
        <w:framePr w:w="4724" w:h="340" w:hRule="exact" w:vAnchor="page" w:hAnchor="margin" w:x="1304" w:y="9467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9482"/>
        <w:rPr>
          <w:rStyle w:val="C11"/>
          <w:rtl w:val="0"/>
        </w:rPr>
      </w:pPr>
      <w:r>
        <w:rPr>
          <w:rStyle w:val="C11"/>
          <w:rtl w:val="0"/>
        </w:rPr>
        <w:t>Benzoesan benzylu</w:t>
      </w:r>
    </w:p>
    <w:p>
      <w:pPr>
        <w:pStyle w:val="P11"/>
        <w:framePr w:w="2918" w:h="340" w:hRule="exact" w:vAnchor="page" w:hAnchor="margin" w:x="6074" w:y="9467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9482"/>
        <w:rPr>
          <w:rStyle w:val="C11"/>
          <w:rtl w:val="0"/>
        </w:rPr>
      </w:pPr>
      <w:r>
        <w:rPr>
          <w:rStyle w:val="C11"/>
          <w:rtl w:val="0"/>
        </w:rPr>
        <w:t>BENZYL BENZOATE</w:t>
      </w:r>
    </w:p>
    <w:p>
      <w:pPr>
        <w:pStyle w:val="P13"/>
        <w:framePr w:w="1384" w:h="340" w:hRule="exact" w:vAnchor="page" w:hAnchor="margin" w:x="9036" w:y="9467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9482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9807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9822"/>
        <w:rPr>
          <w:rStyle w:val="C11"/>
          <w:rtl w:val="0"/>
        </w:rPr>
      </w:pPr>
      <w:r>
        <w:rPr>
          <w:rStyle w:val="C11"/>
          <w:rtl w:val="0"/>
        </w:rPr>
        <w:t>78-70-6</w:t>
      </w:r>
    </w:p>
    <w:p>
      <w:pPr>
        <w:pStyle w:val="P11"/>
        <w:framePr w:w="4724" w:h="340" w:hRule="exact" w:vAnchor="page" w:hAnchor="margin" w:x="1304" w:y="9807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9822"/>
        <w:rPr>
          <w:rStyle w:val="C11"/>
          <w:rtl w:val="0"/>
        </w:rPr>
      </w:pPr>
      <w:r>
        <w:rPr>
          <w:rStyle w:val="C11"/>
          <w:rtl w:val="0"/>
        </w:rPr>
        <w:t>Linalol</w:t>
      </w:r>
    </w:p>
    <w:p>
      <w:pPr>
        <w:pStyle w:val="P11"/>
        <w:framePr w:w="2918" w:h="340" w:hRule="exact" w:vAnchor="page" w:hAnchor="margin" w:x="6074" w:y="9807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9822"/>
        <w:rPr>
          <w:rStyle w:val="C11"/>
          <w:rtl w:val="0"/>
        </w:rPr>
      </w:pPr>
      <w:r>
        <w:rPr>
          <w:rStyle w:val="C11"/>
          <w:rtl w:val="0"/>
        </w:rPr>
        <w:t>LINALOOL</w:t>
      </w:r>
    </w:p>
    <w:p>
      <w:pPr>
        <w:pStyle w:val="P13"/>
        <w:framePr w:w="1384" w:h="340" w:hRule="exact" w:vAnchor="page" w:hAnchor="margin" w:x="9036" w:y="9807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9822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014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0163"/>
        <w:rPr>
          <w:rStyle w:val="C11"/>
          <w:rtl w:val="0"/>
        </w:rPr>
      </w:pPr>
      <w:r>
        <w:rPr>
          <w:rStyle w:val="C11"/>
          <w:rtl w:val="0"/>
        </w:rPr>
        <w:t>107-64-2</w:t>
      </w:r>
    </w:p>
    <w:p>
      <w:pPr>
        <w:pStyle w:val="P11"/>
        <w:framePr w:w="4724" w:h="340" w:hRule="exact" w:vAnchor="page" w:hAnchor="margin" w:x="1304" w:y="1014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0163"/>
        <w:rPr>
          <w:rStyle w:val="C11"/>
          <w:rtl w:val="0"/>
        </w:rPr>
      </w:pPr>
      <w:r>
        <w:rPr>
          <w:rStyle w:val="C11"/>
          <w:rtl w:val="0"/>
        </w:rPr>
        <w:t>Chlorek dimetylodioktadecyloamonium</w:t>
      </w:r>
    </w:p>
    <w:p>
      <w:pPr>
        <w:pStyle w:val="P11"/>
        <w:framePr w:w="2918" w:h="340" w:hRule="exact" w:vAnchor="page" w:hAnchor="margin" w:x="6074" w:y="1014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0163"/>
        <w:rPr>
          <w:rStyle w:val="C11"/>
          <w:rtl w:val="0"/>
        </w:rPr>
      </w:pPr>
      <w:r>
        <w:rPr>
          <w:rStyle w:val="C11"/>
          <w:rtl w:val="0"/>
        </w:rPr>
        <w:t>DISTEARYLDIMONIUM CHLORIDE</w:t>
      </w:r>
    </w:p>
    <w:p>
      <w:pPr>
        <w:pStyle w:val="P13"/>
        <w:framePr w:w="1384" w:h="340" w:hRule="exact" w:vAnchor="page" w:hAnchor="margin" w:x="9036" w:y="1014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016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0488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0503"/>
        <w:rPr>
          <w:rStyle w:val="C11"/>
          <w:rtl w:val="0"/>
        </w:rPr>
      </w:pPr>
      <w:r>
        <w:rPr>
          <w:rStyle w:val="C11"/>
          <w:rtl w:val="0"/>
        </w:rPr>
        <w:t>101-86-0</w:t>
      </w:r>
    </w:p>
    <w:p>
      <w:pPr>
        <w:pStyle w:val="P11"/>
        <w:framePr w:w="4724" w:h="340" w:hRule="exact" w:vAnchor="page" w:hAnchor="margin" w:x="1304" w:y="10488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0503"/>
        <w:rPr>
          <w:rStyle w:val="C11"/>
          <w:rtl w:val="0"/>
        </w:rPr>
      </w:pPr>
      <w:r>
        <w:rPr>
          <w:rStyle w:val="C11"/>
          <w:rtl w:val="0"/>
        </w:rPr>
        <w:t>a-heksylcynamaldehyd</w:t>
      </w:r>
    </w:p>
    <w:p>
      <w:pPr>
        <w:pStyle w:val="P11"/>
        <w:framePr w:w="2918" w:h="340" w:hRule="exact" w:vAnchor="page" w:hAnchor="margin" w:x="6074" w:y="10488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0503"/>
        <w:rPr>
          <w:rStyle w:val="C11"/>
          <w:rtl w:val="0"/>
        </w:rPr>
      </w:pPr>
      <w:r>
        <w:rPr>
          <w:rStyle w:val="C11"/>
          <w:rtl w:val="0"/>
        </w:rPr>
        <w:t>HEXYL CINNAMAL</w:t>
      </w:r>
    </w:p>
    <w:p>
      <w:pPr>
        <w:pStyle w:val="P13"/>
        <w:framePr w:w="1384" w:h="340" w:hRule="exact" w:vAnchor="page" w:hAnchor="margin" w:x="9036" w:y="10488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0503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0829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0844"/>
        <w:rPr>
          <w:rStyle w:val="C11"/>
          <w:rtl w:val="0"/>
        </w:rPr>
      </w:pPr>
      <w:r>
        <w:rPr>
          <w:rStyle w:val="C11"/>
          <w:rtl w:val="0"/>
        </w:rPr>
        <w:t>118-58-1</w:t>
      </w:r>
    </w:p>
    <w:p>
      <w:pPr>
        <w:pStyle w:val="P11"/>
        <w:framePr w:w="4724" w:h="340" w:hRule="exact" w:vAnchor="page" w:hAnchor="margin" w:x="1304" w:y="10829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0844"/>
        <w:rPr>
          <w:rStyle w:val="C11"/>
          <w:rtl w:val="0"/>
        </w:rPr>
      </w:pPr>
      <w:r>
        <w:rPr>
          <w:rStyle w:val="C11"/>
          <w:rtl w:val="0"/>
        </w:rPr>
        <w:t>Salicylan benzylu</w:t>
      </w:r>
    </w:p>
    <w:p>
      <w:pPr>
        <w:pStyle w:val="P11"/>
        <w:framePr w:w="2918" w:h="340" w:hRule="exact" w:vAnchor="page" w:hAnchor="margin" w:x="6074" w:y="10829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0844"/>
        <w:rPr>
          <w:rStyle w:val="C11"/>
          <w:rtl w:val="0"/>
        </w:rPr>
      </w:pPr>
      <w:r>
        <w:rPr>
          <w:rStyle w:val="C11"/>
          <w:rtl w:val="0"/>
        </w:rPr>
        <w:t>BENZYL SALICYLATE</w:t>
      </w:r>
    </w:p>
    <w:p>
      <w:pPr>
        <w:pStyle w:val="P13"/>
        <w:framePr w:w="1384" w:h="340" w:hRule="exact" w:vAnchor="page" w:hAnchor="margin" w:x="9036" w:y="10829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0844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