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F9C5856" Type="http://schemas.openxmlformats.org/officeDocument/2006/relationships/officeDocument" Target="/word/document.xml" /><Relationship Id="coreR1F9C5856" Type="http://schemas.openxmlformats.org/package/2006/relationships/metadata/core-properties" Target="/docProps/core.xml" /><Relationship Id="customR1F9C5856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3698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 xml:space="preserve">SMART WASH  - chusteczki do prania 0077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25038-59-9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Tereftalat polietylenu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POLYETHYLENE TEREPHTHALATE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27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29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561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63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61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63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61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63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61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63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00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016"/>
        <w:rPr>
          <w:rStyle w:val="C11"/>
          <w:rtl w:val="0"/>
        </w:rPr>
      </w:pPr>
      <w:r>
        <w:rPr>
          <w:rStyle w:val="C11"/>
          <w:rtl w:val="0"/>
        </w:rPr>
        <w:t>27344-41-8</w:t>
      </w:r>
    </w:p>
    <w:p>
      <w:pPr>
        <w:pStyle w:val="P11"/>
        <w:framePr w:w="4724" w:h="340" w:hRule="exact" w:vAnchor="page" w:hAnchor="margin" w:x="1304" w:y="600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016"/>
        <w:rPr>
          <w:rStyle w:val="C11"/>
          <w:rtl w:val="0"/>
        </w:rPr>
      </w:pPr>
      <w:r>
        <w:rPr>
          <w:rStyle w:val="C11"/>
          <w:rtl w:val="0"/>
        </w:rPr>
        <w:t>Sulfonianu diaminostilbenu sodowego</w:t>
      </w:r>
    </w:p>
    <w:p>
      <w:pPr>
        <w:pStyle w:val="P11"/>
        <w:framePr w:w="2918" w:h="340" w:hRule="exact" w:vAnchor="page" w:hAnchor="margin" w:x="6074" w:y="600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016"/>
        <w:rPr>
          <w:rStyle w:val="C11"/>
          <w:rtl w:val="0"/>
        </w:rPr>
      </w:pPr>
      <w:r>
        <w:rPr>
          <w:rStyle w:val="C11"/>
          <w:rtl w:val="0"/>
        </w:rPr>
        <w:t>DISODIUM DISTYRYLBIPHENYL DISULFONATE</w:t>
      </w:r>
    </w:p>
    <w:p>
      <w:pPr>
        <w:pStyle w:val="P13"/>
        <w:framePr w:w="1384" w:h="340" w:hRule="exact" w:vAnchor="page" w:hAnchor="margin" w:x="9036" w:y="600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016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