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6CAB" w14:textId="5151D2F3" w:rsidR="000E5037" w:rsidRDefault="000E5037" w:rsidP="000E5037">
      <w:pPr>
        <w:pStyle w:val="text-justify"/>
      </w:pPr>
    </w:p>
    <w:p w14:paraId="1B89BE6E" w14:textId="3AD86C43" w:rsidR="000E5037" w:rsidRDefault="000E5037" w:rsidP="000E5037">
      <w:pPr>
        <w:pStyle w:val="text-justify"/>
        <w:jc w:val="center"/>
      </w:pPr>
      <w:r>
        <w:t>Arkusz danych</w:t>
      </w:r>
    </w:p>
    <w:p w14:paraId="1BBE153E" w14:textId="092B8A0F" w:rsidR="000E5037" w:rsidRDefault="000E5037" w:rsidP="000E5037">
      <w:pPr>
        <w:pStyle w:val="text-justify"/>
        <w:jc w:val="center"/>
      </w:pPr>
      <w:proofErr w:type="spellStart"/>
      <w:r>
        <w:t>Dizolve</w:t>
      </w:r>
      <w:proofErr w:type="spellEnd"/>
      <w:r>
        <w:t xml:space="preserve"> Listki do Prania bezzapachowy</w:t>
      </w:r>
    </w:p>
    <w:p w14:paraId="764DD1C0" w14:textId="3365A48F" w:rsidR="000E5037" w:rsidRDefault="000E5037" w:rsidP="000E5037">
      <w:pPr>
        <w:pStyle w:val="text-justify"/>
        <w:jc w:val="center"/>
      </w:pPr>
      <w:proofErr w:type="spellStart"/>
      <w:r>
        <w:t>Dizolve</w:t>
      </w:r>
      <w:proofErr w:type="spellEnd"/>
      <w:r>
        <w:t xml:space="preserve"> Listki do Prania </w:t>
      </w:r>
      <w:r>
        <w:t>zapach świeżości</w:t>
      </w:r>
    </w:p>
    <w:p w14:paraId="3EB5334A" w14:textId="1B792544" w:rsidR="000E5037" w:rsidRDefault="000E5037" w:rsidP="000E5037">
      <w:pPr>
        <w:pStyle w:val="text-justif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44663B" w14:paraId="182E2312" w14:textId="77777777" w:rsidTr="00590256">
        <w:tc>
          <w:tcPr>
            <w:tcW w:w="1413" w:type="dxa"/>
          </w:tcPr>
          <w:p w14:paraId="16B65708" w14:textId="1A9E1401" w:rsidR="0044663B" w:rsidRPr="00590256" w:rsidRDefault="0044663B" w:rsidP="0044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6">
              <w:rPr>
                <w:rFonts w:ascii="Times New Roman" w:hAnsi="Times New Roman" w:cs="Times New Roman"/>
                <w:sz w:val="24"/>
                <w:szCs w:val="24"/>
              </w:rPr>
              <w:t>Stężenie</w:t>
            </w:r>
          </w:p>
        </w:tc>
        <w:tc>
          <w:tcPr>
            <w:tcW w:w="3117" w:type="dxa"/>
          </w:tcPr>
          <w:p w14:paraId="6C359948" w14:textId="281CC1EA" w:rsidR="0044663B" w:rsidRPr="00590256" w:rsidRDefault="0044663B" w:rsidP="0044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6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Pr="00590256">
              <w:rPr>
                <w:rFonts w:ascii="Times New Roman" w:hAnsi="Times New Roman" w:cs="Times New Roman"/>
                <w:sz w:val="24"/>
                <w:szCs w:val="24"/>
              </w:rPr>
              <w:t>IUPAC</w:t>
            </w:r>
          </w:p>
        </w:tc>
        <w:tc>
          <w:tcPr>
            <w:tcW w:w="2266" w:type="dxa"/>
          </w:tcPr>
          <w:p w14:paraId="5F465504" w14:textId="1528F600" w:rsidR="0044663B" w:rsidRPr="00590256" w:rsidRDefault="0044663B" w:rsidP="0044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6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Pr="00590256"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</w:p>
        </w:tc>
        <w:tc>
          <w:tcPr>
            <w:tcW w:w="2266" w:type="dxa"/>
          </w:tcPr>
          <w:p w14:paraId="28387004" w14:textId="7E5685E3" w:rsidR="0044663B" w:rsidRPr="00590256" w:rsidRDefault="0044663B" w:rsidP="0044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6"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</w:p>
        </w:tc>
      </w:tr>
      <w:tr w:rsidR="00590256" w14:paraId="1F2E3116" w14:textId="77777777" w:rsidTr="00590256">
        <w:tc>
          <w:tcPr>
            <w:tcW w:w="1413" w:type="dxa"/>
            <w:vMerge w:val="restart"/>
          </w:tcPr>
          <w:p w14:paraId="15BD51FF" w14:textId="2E8E6EC0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 w:rsidRPr="00590256">
              <w:rPr>
                <w:rFonts w:ascii="Times New Roman" w:hAnsi="Times New Roman" w:cs="Times New Roman"/>
              </w:rPr>
              <w:t>stężenie 10 % lub więcej</w:t>
            </w:r>
          </w:p>
        </w:tc>
        <w:tc>
          <w:tcPr>
            <w:tcW w:w="3117" w:type="dxa"/>
          </w:tcPr>
          <w:p w14:paraId="1AFF54DE" w14:textId="765CF32E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</w:t>
            </w:r>
          </w:p>
        </w:tc>
        <w:tc>
          <w:tcPr>
            <w:tcW w:w="2266" w:type="dxa"/>
          </w:tcPr>
          <w:p w14:paraId="50678916" w14:textId="4F94A882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</w:t>
            </w:r>
          </w:p>
        </w:tc>
        <w:tc>
          <w:tcPr>
            <w:tcW w:w="2266" w:type="dxa"/>
          </w:tcPr>
          <w:p w14:paraId="2F02F2ED" w14:textId="562F06B8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 w:rsidRPr="00590256">
              <w:rPr>
                <w:rFonts w:ascii="Times New Roman" w:hAnsi="Times New Roman" w:cs="Times New Roman"/>
              </w:rPr>
              <w:t>7732-18-5</w:t>
            </w:r>
          </w:p>
        </w:tc>
      </w:tr>
      <w:tr w:rsidR="00590256" w14:paraId="50C4ECB8" w14:textId="77777777" w:rsidTr="00590256">
        <w:tc>
          <w:tcPr>
            <w:tcW w:w="1413" w:type="dxa"/>
            <w:vMerge/>
          </w:tcPr>
          <w:p w14:paraId="3D04264E" w14:textId="3C088977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33E6416" w14:textId="60B89561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proofErr w:type="spellStart"/>
            <w:r w:rsidRPr="00590256">
              <w:rPr>
                <w:rFonts w:ascii="Times New Roman" w:hAnsi="Times New Roman" w:cs="Times New Roman"/>
              </w:rPr>
              <w:t>Viscose</w:t>
            </w:r>
            <w:proofErr w:type="spellEnd"/>
          </w:p>
        </w:tc>
        <w:tc>
          <w:tcPr>
            <w:tcW w:w="2266" w:type="dxa"/>
          </w:tcPr>
          <w:p w14:paraId="6B929374" w14:textId="6521961C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14:paraId="712FC5D2" w14:textId="7CDE4744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 w:rsidRPr="00590256">
              <w:rPr>
                <w:rFonts w:ascii="Times New Roman" w:hAnsi="Times New Roman" w:cs="Times New Roman"/>
              </w:rPr>
              <w:t>9051-13-2</w:t>
            </w:r>
          </w:p>
        </w:tc>
      </w:tr>
      <w:tr w:rsidR="00590256" w14:paraId="359EC1F3" w14:textId="77777777" w:rsidTr="00590256">
        <w:trPr>
          <w:trHeight w:val="981"/>
        </w:trPr>
        <w:tc>
          <w:tcPr>
            <w:tcW w:w="1413" w:type="dxa"/>
            <w:vMerge/>
          </w:tcPr>
          <w:p w14:paraId="2DBA2A2F" w14:textId="77777777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5A6D800" w14:textId="76A9222C" w:rsidR="00590256" w:rsidRPr="00590256" w:rsidRDefault="00590256" w:rsidP="0044663B">
            <w:pPr>
              <w:pStyle w:val="text-justify"/>
            </w:pPr>
            <w:r w:rsidRPr="00590256">
              <w:t xml:space="preserve">Częściowo zhydrolizowany polialkohol winylowy </w:t>
            </w:r>
          </w:p>
          <w:p w14:paraId="59F110A9" w14:textId="77777777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018F718" w14:textId="5488A522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14:paraId="28CC0313" w14:textId="5190FB2E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 w:rsidRPr="00590256">
              <w:rPr>
                <w:rFonts w:ascii="Times New Roman" w:hAnsi="Times New Roman" w:cs="Times New Roman"/>
              </w:rPr>
              <w:t>25213-24-5</w:t>
            </w:r>
          </w:p>
        </w:tc>
      </w:tr>
      <w:tr w:rsidR="00590256" w14:paraId="111D13A3" w14:textId="77777777" w:rsidTr="00590256">
        <w:trPr>
          <w:trHeight w:val="1202"/>
        </w:trPr>
        <w:tc>
          <w:tcPr>
            <w:tcW w:w="1413" w:type="dxa"/>
            <w:vMerge/>
          </w:tcPr>
          <w:p w14:paraId="26835D26" w14:textId="77777777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899346D" w14:textId="113B5F09" w:rsidR="00590256" w:rsidRPr="00590256" w:rsidRDefault="00590256" w:rsidP="00590256">
            <w:pPr>
              <w:pStyle w:val="text-justify"/>
            </w:pPr>
            <w:r w:rsidRPr="00590256">
              <w:t xml:space="preserve">Kwasy sulfonowe, C14-16-hydroksy alken i C14-16-alken, sole sodowe </w:t>
            </w:r>
          </w:p>
        </w:tc>
        <w:tc>
          <w:tcPr>
            <w:tcW w:w="2266" w:type="dxa"/>
          </w:tcPr>
          <w:p w14:paraId="71922F05" w14:textId="77777777" w:rsidR="00590256" w:rsidRPr="00590256" w:rsidRDefault="00590256" w:rsidP="00590256">
            <w:pPr>
              <w:rPr>
                <w:rFonts w:ascii="Times New Roman" w:hAnsi="Times New Roman" w:cs="Times New Roman"/>
              </w:rPr>
            </w:pPr>
            <w:r w:rsidRPr="00590256">
              <w:rPr>
                <w:rFonts w:ascii="Times New Roman" w:hAnsi="Times New Roman" w:cs="Times New Roman"/>
              </w:rPr>
              <w:t>SODIUM C14-16 OLEFIN</w:t>
            </w:r>
          </w:p>
          <w:p w14:paraId="487D0739" w14:textId="1022CFCD" w:rsidR="00590256" w:rsidRPr="00590256" w:rsidRDefault="00590256" w:rsidP="00590256">
            <w:pPr>
              <w:rPr>
                <w:rFonts w:ascii="Times New Roman" w:hAnsi="Times New Roman" w:cs="Times New Roman"/>
              </w:rPr>
            </w:pPr>
            <w:r w:rsidRPr="00590256">
              <w:rPr>
                <w:rFonts w:ascii="Times New Roman" w:hAnsi="Times New Roman" w:cs="Times New Roman"/>
              </w:rPr>
              <w:t>SULFONATE</w:t>
            </w:r>
          </w:p>
        </w:tc>
        <w:tc>
          <w:tcPr>
            <w:tcW w:w="2266" w:type="dxa"/>
          </w:tcPr>
          <w:p w14:paraId="7F8AF670" w14:textId="714088DA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 w:rsidRPr="00590256">
              <w:rPr>
                <w:rFonts w:ascii="Times New Roman" w:hAnsi="Times New Roman" w:cs="Times New Roman"/>
              </w:rPr>
              <w:t>68439-57-6</w:t>
            </w:r>
          </w:p>
        </w:tc>
      </w:tr>
      <w:tr w:rsidR="0044663B" w14:paraId="4F78E9DD" w14:textId="77777777" w:rsidTr="00590256">
        <w:tc>
          <w:tcPr>
            <w:tcW w:w="1413" w:type="dxa"/>
          </w:tcPr>
          <w:p w14:paraId="23870BE3" w14:textId="656D9E28" w:rsidR="0044663B" w:rsidRPr="00590256" w:rsidRDefault="00590256" w:rsidP="00590256">
            <w:pPr>
              <w:pStyle w:val="text-justify"/>
            </w:pPr>
            <w:r w:rsidRPr="00590256">
              <w:t>1 % lub więcej, lecz mniej niż 10 %,</w:t>
            </w:r>
          </w:p>
        </w:tc>
        <w:tc>
          <w:tcPr>
            <w:tcW w:w="3117" w:type="dxa"/>
          </w:tcPr>
          <w:p w14:paraId="0EDFDBBC" w14:textId="433FDE17" w:rsidR="0044663B" w:rsidRPr="00590256" w:rsidRDefault="00590256" w:rsidP="00590256">
            <w:pPr>
              <w:pStyle w:val="text-justify"/>
            </w:pPr>
            <w:r w:rsidRPr="00590256">
              <w:t xml:space="preserve">Alkohole, C10-16, </w:t>
            </w:r>
            <w:proofErr w:type="spellStart"/>
            <w:r w:rsidRPr="00590256">
              <w:t>etoksylowane</w:t>
            </w:r>
            <w:proofErr w:type="spellEnd"/>
            <w:r w:rsidRPr="00590256">
              <w:t xml:space="preserve">, siarczany, sole sodowe </w:t>
            </w:r>
          </w:p>
        </w:tc>
        <w:tc>
          <w:tcPr>
            <w:tcW w:w="2266" w:type="dxa"/>
          </w:tcPr>
          <w:p w14:paraId="3CFD6DB9" w14:textId="1933F7F3" w:rsidR="0044663B" w:rsidRPr="00590256" w:rsidRDefault="00590256" w:rsidP="000E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14:paraId="61673569" w14:textId="10485DB7" w:rsidR="0044663B" w:rsidRPr="00590256" w:rsidRDefault="00590256" w:rsidP="000E5037">
            <w:pPr>
              <w:rPr>
                <w:rFonts w:ascii="Times New Roman" w:hAnsi="Times New Roman" w:cs="Times New Roman"/>
              </w:rPr>
            </w:pPr>
            <w:r w:rsidRPr="00590256">
              <w:rPr>
                <w:rFonts w:ascii="Times New Roman" w:hAnsi="Times New Roman" w:cs="Times New Roman"/>
              </w:rPr>
              <w:t>68585-34-2</w:t>
            </w:r>
          </w:p>
        </w:tc>
      </w:tr>
      <w:tr w:rsidR="00590256" w14:paraId="7C54529D" w14:textId="77777777" w:rsidTr="00590256">
        <w:tc>
          <w:tcPr>
            <w:tcW w:w="1413" w:type="dxa"/>
            <w:vMerge w:val="restart"/>
          </w:tcPr>
          <w:p w14:paraId="6CB0B2A0" w14:textId="77E0A92E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>
              <w:t>mniej niż 0,1 %</w:t>
            </w:r>
          </w:p>
        </w:tc>
        <w:tc>
          <w:tcPr>
            <w:tcW w:w="3117" w:type="dxa"/>
          </w:tcPr>
          <w:p w14:paraId="096ED89B" w14:textId="7AEDB100" w:rsidR="00590256" w:rsidRPr="00590256" w:rsidRDefault="00590256" w:rsidP="00590256">
            <w:pPr>
              <w:pStyle w:val="text-justify"/>
            </w:pPr>
            <w:r w:rsidRPr="00590256">
              <w:t xml:space="preserve">Mieszanina 5-chloro-2-metylo-2H-izotiazol-3-onu [WE:247-500-7] i 2-metylo-2H-izotiazol-3-onu [WE: 220-239-6] (3:1) </w:t>
            </w:r>
          </w:p>
          <w:p w14:paraId="51C1A12E" w14:textId="1D5484E9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C5141B3" w14:textId="79BBDCA5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14:paraId="2452174B" w14:textId="0BAC3F6B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 w:rsidRPr="00590256">
              <w:rPr>
                <w:rFonts w:ascii="Times New Roman" w:hAnsi="Times New Roman" w:cs="Times New Roman"/>
              </w:rPr>
              <w:t>55965-84-9</w:t>
            </w:r>
          </w:p>
        </w:tc>
      </w:tr>
      <w:tr w:rsidR="00590256" w14:paraId="2FC6B8B9" w14:textId="77777777" w:rsidTr="00590256">
        <w:tc>
          <w:tcPr>
            <w:tcW w:w="1413" w:type="dxa"/>
            <w:vMerge/>
          </w:tcPr>
          <w:p w14:paraId="6F99A531" w14:textId="77777777" w:rsidR="00590256" w:rsidRDefault="00590256" w:rsidP="000E5037"/>
        </w:tc>
        <w:tc>
          <w:tcPr>
            <w:tcW w:w="3117" w:type="dxa"/>
          </w:tcPr>
          <w:p w14:paraId="74633C90" w14:textId="5F7EDF39" w:rsidR="00590256" w:rsidRPr="00590256" w:rsidRDefault="00590256" w:rsidP="00590256">
            <w:pPr>
              <w:pStyle w:val="text-justify"/>
            </w:pPr>
            <w:r>
              <w:t>Mieszanka zapachowa</w:t>
            </w:r>
          </w:p>
        </w:tc>
        <w:tc>
          <w:tcPr>
            <w:tcW w:w="2266" w:type="dxa"/>
          </w:tcPr>
          <w:p w14:paraId="1E175295" w14:textId="7AAFA3C5" w:rsidR="00590256" w:rsidRDefault="00590256" w:rsidP="000E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14:paraId="7FC7D1C0" w14:textId="3F2AC7B5" w:rsidR="00590256" w:rsidRPr="00590256" w:rsidRDefault="00590256" w:rsidP="000E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F25CDEC" w14:textId="22237822" w:rsidR="00C05315" w:rsidRPr="000E5037" w:rsidRDefault="00C05315" w:rsidP="000E5037"/>
    <w:sectPr w:rsidR="00C05315" w:rsidRPr="000E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37"/>
    <w:rsid w:val="000E5037"/>
    <w:rsid w:val="0044663B"/>
    <w:rsid w:val="00590256"/>
    <w:rsid w:val="00C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466F"/>
  <w15:chartTrackingRefBased/>
  <w15:docId w15:val="{D2DCEFA4-EDF1-4656-BF49-748454FD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0E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50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E5037"/>
    <w:rPr>
      <w:color w:val="0000FF"/>
      <w:u w:val="single"/>
    </w:rPr>
  </w:style>
  <w:style w:type="table" w:styleId="Tabela-Siatka">
    <w:name w:val="Table Grid"/>
    <w:basedOn w:val="Standardowy"/>
    <w:uiPriority w:val="39"/>
    <w:rsid w:val="0044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8AA3-027C-4E30-94CB-A37931C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Polakowska</dc:creator>
  <cp:keywords/>
  <dc:description/>
  <cp:lastModifiedBy>Joanna Polakowska</cp:lastModifiedBy>
  <cp:revision>1</cp:revision>
  <dcterms:created xsi:type="dcterms:W3CDTF">2021-04-16T04:39:00Z</dcterms:created>
  <dcterms:modified xsi:type="dcterms:W3CDTF">2021-04-16T05:09:00Z</dcterms:modified>
</cp:coreProperties>
</file>